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3B" w:rsidRPr="00FD673B" w:rsidRDefault="00FD673B" w:rsidP="00FD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673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D673B" w:rsidRPr="00FD673B" w:rsidRDefault="00FD673B" w:rsidP="00FD673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3B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FD673B" w:rsidRPr="00FD673B" w:rsidRDefault="00FD673B" w:rsidP="00FD673B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FD673B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ТЕЛЬЧЕНСКИЙ СЕЛЬСКИЙ СОВЕТ НАРОДНЫХ ДЕПУТАТОВ</w:t>
      </w:r>
    </w:p>
    <w:p w:rsidR="00FD673B" w:rsidRPr="00FD673B" w:rsidRDefault="00FD673B" w:rsidP="00FD673B">
      <w:pPr>
        <w:pStyle w:val="a4"/>
        <w:jc w:val="center"/>
        <w:rPr>
          <w:b/>
          <w:sz w:val="28"/>
          <w:szCs w:val="28"/>
        </w:rPr>
      </w:pPr>
    </w:p>
    <w:p w:rsidR="00FD673B" w:rsidRPr="00FD673B" w:rsidRDefault="00FD673B" w:rsidP="00FD673B">
      <w:pPr>
        <w:pStyle w:val="a4"/>
        <w:jc w:val="center"/>
        <w:rPr>
          <w:b/>
          <w:sz w:val="28"/>
          <w:szCs w:val="28"/>
        </w:rPr>
      </w:pPr>
      <w:r w:rsidRPr="00FD673B">
        <w:rPr>
          <w:b/>
          <w:sz w:val="28"/>
          <w:szCs w:val="28"/>
        </w:rPr>
        <w:t>РЕШЕНИЕ</w:t>
      </w:r>
    </w:p>
    <w:p w:rsidR="00FD673B" w:rsidRDefault="00FD673B" w:rsidP="00FD673B">
      <w:pPr>
        <w:pStyle w:val="a4"/>
        <w:jc w:val="center"/>
        <w:rPr>
          <w:b/>
          <w:sz w:val="36"/>
        </w:rPr>
      </w:pPr>
    </w:p>
    <w:p w:rsidR="00FD673B" w:rsidRPr="00D24762" w:rsidRDefault="00FD673B" w:rsidP="00FD673B">
      <w:pPr>
        <w:pStyle w:val="a4"/>
        <w:rPr>
          <w:sz w:val="28"/>
          <w:szCs w:val="28"/>
        </w:rPr>
      </w:pPr>
      <w:r w:rsidRPr="00D24762">
        <w:rPr>
          <w:sz w:val="28"/>
          <w:szCs w:val="28"/>
        </w:rPr>
        <w:t>«</w:t>
      </w:r>
      <w:r w:rsidR="00EF6A48">
        <w:rPr>
          <w:sz w:val="28"/>
          <w:szCs w:val="28"/>
        </w:rPr>
        <w:t>31</w:t>
      </w:r>
      <w:r w:rsidRPr="00D24762">
        <w:rPr>
          <w:sz w:val="28"/>
          <w:szCs w:val="28"/>
        </w:rPr>
        <w:t>» мая 201</w:t>
      </w:r>
      <w:r w:rsidR="00EF6A48">
        <w:rPr>
          <w:sz w:val="28"/>
          <w:szCs w:val="28"/>
        </w:rPr>
        <w:t>8</w:t>
      </w:r>
      <w:r w:rsidRPr="00D24762">
        <w:rPr>
          <w:sz w:val="28"/>
          <w:szCs w:val="28"/>
        </w:rPr>
        <w:t xml:space="preserve"> года                                  </w:t>
      </w:r>
      <w:r w:rsidR="00D24762">
        <w:rPr>
          <w:sz w:val="28"/>
          <w:szCs w:val="28"/>
        </w:rPr>
        <w:t xml:space="preserve">                </w:t>
      </w:r>
      <w:r w:rsidRPr="00D24762">
        <w:rPr>
          <w:sz w:val="28"/>
          <w:szCs w:val="28"/>
        </w:rPr>
        <w:t xml:space="preserve">        </w:t>
      </w:r>
      <w:r w:rsidR="00EF6A48">
        <w:rPr>
          <w:sz w:val="28"/>
          <w:szCs w:val="28"/>
        </w:rPr>
        <w:t xml:space="preserve">                              </w:t>
      </w:r>
      <w:r w:rsidRPr="00D24762">
        <w:rPr>
          <w:sz w:val="28"/>
          <w:szCs w:val="28"/>
        </w:rPr>
        <w:t xml:space="preserve">  № </w:t>
      </w:r>
      <w:r w:rsidR="00EF6A48">
        <w:rPr>
          <w:sz w:val="28"/>
          <w:szCs w:val="28"/>
        </w:rPr>
        <w:t>11</w:t>
      </w:r>
      <w:r w:rsidR="007841F6">
        <w:rPr>
          <w:sz w:val="28"/>
          <w:szCs w:val="28"/>
        </w:rPr>
        <w:t>1</w:t>
      </w:r>
    </w:p>
    <w:p w:rsidR="00FD673B" w:rsidRDefault="00FD673B" w:rsidP="00FD673B">
      <w:pPr>
        <w:pStyle w:val="a4"/>
      </w:pPr>
      <w:r>
        <w:t>с. Тельчье</w:t>
      </w:r>
    </w:p>
    <w:p w:rsidR="00FD673B" w:rsidRDefault="00FD673B" w:rsidP="00FD673B">
      <w:pPr>
        <w:pStyle w:val="ConsPlusDoc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07E" w:rsidRDefault="005E207E" w:rsidP="00FD673B">
      <w:pPr>
        <w:rPr>
          <w:rFonts w:ascii="Times New Roman" w:eastAsia="Arial" w:hAnsi="Times New Roman" w:cs="Times New Roman"/>
          <w:b/>
          <w:bCs/>
          <w:sz w:val="24"/>
          <w:szCs w:val="24"/>
          <w:lang w:eastAsia="hi-IN" w:bidi="hi-IN"/>
        </w:rPr>
      </w:pPr>
    </w:p>
    <w:p w:rsidR="00A5581E" w:rsidRPr="007841F6" w:rsidRDefault="007841F6" w:rsidP="00A5581E">
      <w:pPr>
        <w:rPr>
          <w:b/>
          <w:lang w:eastAsia="hi-IN" w:bidi="hi-IN"/>
        </w:rPr>
      </w:pPr>
      <w:r w:rsidRPr="007841F6">
        <w:rPr>
          <w:rFonts w:ascii="Times New Roman" w:hAnsi="Times New Roman" w:cs="Times New Roman"/>
          <w:b/>
          <w:sz w:val="28"/>
          <w:szCs w:val="28"/>
        </w:rPr>
        <w:t>Отчет о проведении праздничных мероприятий на территории Тельченского сельского поселения в период майских праздников</w:t>
      </w:r>
    </w:p>
    <w:p w:rsidR="0086375B" w:rsidRDefault="005E207E" w:rsidP="00FD67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директора МБУ СКЦ «Тельченское СП» </w:t>
      </w:r>
      <w:r w:rsidR="00EF6A48">
        <w:rPr>
          <w:rFonts w:ascii="Times New Roman" w:hAnsi="Times New Roman" w:cs="Times New Roman"/>
          <w:sz w:val="28"/>
          <w:szCs w:val="28"/>
        </w:rPr>
        <w:t xml:space="preserve">С.Е. </w:t>
      </w:r>
      <w:r w:rsidR="00EF6A48" w:rsidRPr="007841F6">
        <w:rPr>
          <w:rFonts w:ascii="Times New Roman" w:hAnsi="Times New Roman" w:cs="Times New Roman"/>
          <w:sz w:val="28"/>
          <w:szCs w:val="28"/>
        </w:rPr>
        <w:t>Шалыга</w:t>
      </w:r>
      <w:r w:rsidRPr="007841F6">
        <w:rPr>
          <w:rFonts w:ascii="Times New Roman" w:hAnsi="Times New Roman" w:cs="Times New Roman"/>
          <w:sz w:val="28"/>
          <w:szCs w:val="28"/>
        </w:rPr>
        <w:t xml:space="preserve"> </w:t>
      </w:r>
      <w:r w:rsidR="007841F6" w:rsidRPr="007841F6">
        <w:rPr>
          <w:rFonts w:ascii="Times New Roman" w:hAnsi="Times New Roman" w:cs="Times New Roman"/>
          <w:sz w:val="28"/>
          <w:szCs w:val="28"/>
        </w:rPr>
        <w:t>о проведении праздничных мероприятий на территории Тельченского сельского поселения в период майских праздников</w:t>
      </w:r>
      <w:r w:rsidRPr="007841F6">
        <w:rPr>
          <w:rFonts w:ascii="Times New Roman" w:hAnsi="Times New Roman" w:cs="Times New Roman"/>
          <w:sz w:val="28"/>
          <w:szCs w:val="28"/>
        </w:rPr>
        <w:t>, Тельченский сельский Совет народных депутатов</w:t>
      </w:r>
    </w:p>
    <w:p w:rsidR="00FD673B" w:rsidRPr="00FD673B" w:rsidRDefault="00FD673B" w:rsidP="00FD67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73B">
        <w:rPr>
          <w:rFonts w:ascii="Times New Roman" w:hAnsi="Times New Roman" w:cs="Times New Roman"/>
          <w:sz w:val="28"/>
          <w:szCs w:val="28"/>
        </w:rPr>
        <w:t>РЕШИЛ:</w:t>
      </w:r>
    </w:p>
    <w:p w:rsidR="00FD673B" w:rsidRPr="005E207E" w:rsidRDefault="00FD673B" w:rsidP="00270E57">
      <w:pPr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FD673B">
        <w:rPr>
          <w:rFonts w:ascii="Times New Roman" w:hAnsi="Times New Roman" w:cs="Times New Roman"/>
          <w:sz w:val="28"/>
          <w:szCs w:val="28"/>
        </w:rPr>
        <w:t xml:space="preserve">1. </w:t>
      </w:r>
      <w:r w:rsidR="005E207E">
        <w:rPr>
          <w:rFonts w:ascii="Times New Roman" w:hAnsi="Times New Roman" w:cs="Times New Roman"/>
          <w:sz w:val="28"/>
          <w:szCs w:val="28"/>
        </w:rPr>
        <w:t xml:space="preserve">Принять информацию директора МБУ СКЦ «Тельченское СП» </w:t>
      </w:r>
      <w:r w:rsidR="00EF6A48">
        <w:rPr>
          <w:rFonts w:ascii="Times New Roman" w:hAnsi="Times New Roman" w:cs="Times New Roman"/>
          <w:sz w:val="28"/>
          <w:szCs w:val="28"/>
        </w:rPr>
        <w:t>С.Е. Шалыга</w:t>
      </w:r>
      <w:r w:rsidR="005E207E">
        <w:rPr>
          <w:rFonts w:ascii="Times New Roman" w:hAnsi="Times New Roman" w:cs="Times New Roman"/>
          <w:sz w:val="28"/>
          <w:szCs w:val="28"/>
        </w:rPr>
        <w:t xml:space="preserve"> </w:t>
      </w:r>
      <w:r w:rsidR="007841F6" w:rsidRPr="007841F6">
        <w:rPr>
          <w:rFonts w:ascii="Times New Roman" w:hAnsi="Times New Roman" w:cs="Times New Roman"/>
          <w:sz w:val="28"/>
          <w:szCs w:val="28"/>
        </w:rPr>
        <w:t>о проведении праздничных мероприятий на территории Тельченского сельского поселения в период майских праздников</w:t>
      </w:r>
      <w:r w:rsidR="007841F6">
        <w:rPr>
          <w:rFonts w:ascii="Times New Roman" w:hAnsi="Times New Roman" w:cs="Times New Roman"/>
          <w:sz w:val="28"/>
          <w:szCs w:val="28"/>
        </w:rPr>
        <w:t>; дать проделанной работе оценку «удовлетворительно».</w:t>
      </w:r>
    </w:p>
    <w:p w:rsidR="00FD673B" w:rsidRDefault="00FD673B" w:rsidP="00270E57">
      <w:pPr>
        <w:pStyle w:val="3"/>
        <w:widowControl w:val="0"/>
        <w:tabs>
          <w:tab w:val="num" w:pos="1080"/>
        </w:tabs>
        <w:snapToGri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D24762">
        <w:rPr>
          <w:sz w:val="28"/>
          <w:szCs w:val="28"/>
        </w:rPr>
        <w:t xml:space="preserve">Рекомендовать директору  МБУ СКЦ «Тельченское СП» </w:t>
      </w:r>
      <w:r w:rsidR="00EF6A48">
        <w:rPr>
          <w:sz w:val="28"/>
          <w:szCs w:val="28"/>
        </w:rPr>
        <w:t>С.Е. Шалыга</w:t>
      </w:r>
      <w:r w:rsidR="00D24762">
        <w:rPr>
          <w:sz w:val="28"/>
          <w:szCs w:val="28"/>
        </w:rPr>
        <w:t>, уделить особое внимание привлечению молодежи к развитию культуры и спорта на территории Тельченского сельского поселения.</w:t>
      </w:r>
    </w:p>
    <w:p w:rsidR="00D24762" w:rsidRDefault="00D24762" w:rsidP="00270E57">
      <w:pPr>
        <w:pStyle w:val="3"/>
        <w:widowControl w:val="0"/>
        <w:tabs>
          <w:tab w:val="num" w:pos="1080"/>
        </w:tabs>
        <w:snapToGrid w:val="0"/>
        <w:spacing w:after="0"/>
        <w:ind w:left="0"/>
        <w:jc w:val="both"/>
        <w:rPr>
          <w:sz w:val="28"/>
          <w:szCs w:val="28"/>
        </w:rPr>
      </w:pPr>
    </w:p>
    <w:p w:rsidR="00D24762" w:rsidRDefault="00D24762" w:rsidP="00270E57">
      <w:pPr>
        <w:pStyle w:val="3"/>
        <w:widowControl w:val="0"/>
        <w:tabs>
          <w:tab w:val="num" w:pos="1080"/>
        </w:tabs>
        <w:snapToGri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решения возложить на секретаря Тельченского сельского Совета народных депутатов.</w:t>
      </w:r>
    </w:p>
    <w:p w:rsidR="00FD673B" w:rsidRDefault="00FD673B" w:rsidP="00FD673B">
      <w:pPr>
        <w:autoSpaceDE w:val="0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762" w:rsidRDefault="00D24762" w:rsidP="00FD673B">
      <w:pPr>
        <w:autoSpaceDE w:val="0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73B" w:rsidRPr="00FD673B" w:rsidRDefault="00FD673B" w:rsidP="00FD673B">
      <w:pPr>
        <w:jc w:val="both"/>
        <w:rPr>
          <w:rFonts w:ascii="Times New Roman" w:hAnsi="Times New Roman" w:cs="Times New Roman"/>
          <w:sz w:val="28"/>
          <w:szCs w:val="28"/>
        </w:rPr>
      </w:pPr>
      <w:r w:rsidRPr="00FD673B">
        <w:rPr>
          <w:rFonts w:ascii="Times New Roman" w:hAnsi="Times New Roman" w:cs="Times New Roman"/>
          <w:sz w:val="28"/>
          <w:szCs w:val="28"/>
        </w:rPr>
        <w:t>Председатель Тельченского сельского</w:t>
      </w:r>
    </w:p>
    <w:p w:rsidR="00FD673B" w:rsidRPr="00FD673B" w:rsidRDefault="00FD673B" w:rsidP="00FD673B">
      <w:pPr>
        <w:jc w:val="both"/>
        <w:rPr>
          <w:rFonts w:ascii="Times New Roman" w:hAnsi="Times New Roman" w:cs="Times New Roman"/>
          <w:sz w:val="24"/>
          <w:szCs w:val="24"/>
        </w:rPr>
      </w:pPr>
      <w:r w:rsidRPr="00FD673B">
        <w:rPr>
          <w:rFonts w:ascii="Times New Roman" w:hAnsi="Times New Roman" w:cs="Times New Roman"/>
          <w:sz w:val="28"/>
          <w:szCs w:val="28"/>
        </w:rPr>
        <w:t xml:space="preserve">Совета народных депутатов: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D673B">
        <w:rPr>
          <w:rFonts w:ascii="Times New Roman" w:hAnsi="Times New Roman" w:cs="Times New Roman"/>
          <w:sz w:val="28"/>
          <w:szCs w:val="28"/>
        </w:rPr>
        <w:t xml:space="preserve">             О.М. Доброва</w:t>
      </w:r>
    </w:p>
    <w:p w:rsidR="00FD673B" w:rsidRDefault="00FD673B" w:rsidP="00FD673B">
      <w:pPr>
        <w:autoSpaceDE w:val="0"/>
        <w:autoSpaceDN w:val="0"/>
        <w:adjustRightInd w:val="0"/>
        <w:jc w:val="both"/>
      </w:pPr>
    </w:p>
    <w:p w:rsidR="00FD673B" w:rsidRDefault="00FD673B" w:rsidP="00FD673B">
      <w:pPr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</w:pPr>
    </w:p>
    <w:p w:rsidR="0091193B" w:rsidRDefault="0091193B" w:rsidP="00FD6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193B" w:rsidSect="0091193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673B"/>
    <w:rsid w:val="000D6B31"/>
    <w:rsid w:val="00270E57"/>
    <w:rsid w:val="004F3581"/>
    <w:rsid w:val="005A2248"/>
    <w:rsid w:val="005E207E"/>
    <w:rsid w:val="00605A11"/>
    <w:rsid w:val="007841F6"/>
    <w:rsid w:val="0086375B"/>
    <w:rsid w:val="0091193B"/>
    <w:rsid w:val="009B3AB2"/>
    <w:rsid w:val="009D32BC"/>
    <w:rsid w:val="00A5581E"/>
    <w:rsid w:val="00B80FCE"/>
    <w:rsid w:val="00BD1889"/>
    <w:rsid w:val="00D24762"/>
    <w:rsid w:val="00EF6A48"/>
    <w:rsid w:val="00FD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673B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FD67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FD67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FD673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FD673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DocList">
    <w:name w:val="ConsPlusDocList"/>
    <w:next w:val="a"/>
    <w:rsid w:val="00FD673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">
    <w:name w:val="ConsPlusNormal"/>
    <w:rsid w:val="00FD67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D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Алена</cp:lastModifiedBy>
  <cp:revision>2</cp:revision>
  <cp:lastPrinted>2017-05-24T06:57:00Z</cp:lastPrinted>
  <dcterms:created xsi:type="dcterms:W3CDTF">2018-06-01T10:39:00Z</dcterms:created>
  <dcterms:modified xsi:type="dcterms:W3CDTF">2018-06-01T10:39:00Z</dcterms:modified>
</cp:coreProperties>
</file>